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9427FD" w14:textId="2EAEE72E" w:rsidR="00461B36" w:rsidRPr="00687EC5" w:rsidRDefault="00461B36" w:rsidP="00461B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2632493"/>
      <w:r w:rsidRPr="00687EC5">
        <w:rPr>
          <w:b/>
          <w:noProof/>
          <w:sz w:val="24"/>
        </w:rPr>
        <w:t>3GPP TSG-SA WG3 Meeting #</w:t>
      </w:r>
      <w:r w:rsidR="006B6304">
        <w:rPr>
          <w:b/>
          <w:noProof/>
          <w:sz w:val="24"/>
        </w:rPr>
        <w:t>100</w:t>
      </w:r>
      <w:r w:rsidR="00561E41">
        <w:rPr>
          <w:b/>
          <w:noProof/>
          <w:sz w:val="24"/>
        </w:rPr>
        <w:t>e</w:t>
      </w:r>
      <w:r w:rsidRPr="00687EC5">
        <w:rPr>
          <w:b/>
          <w:i/>
          <w:noProof/>
          <w:sz w:val="24"/>
        </w:rPr>
        <w:t xml:space="preserve"> </w:t>
      </w:r>
      <w:r w:rsidRPr="00687EC5">
        <w:rPr>
          <w:b/>
          <w:i/>
          <w:noProof/>
          <w:sz w:val="28"/>
        </w:rPr>
        <w:tab/>
        <w:t>S3-</w:t>
      </w:r>
      <w:r w:rsidR="0068130C">
        <w:rPr>
          <w:b/>
          <w:i/>
          <w:noProof/>
          <w:sz w:val="28"/>
        </w:rPr>
        <w:t>20</w:t>
      </w:r>
      <w:r w:rsidR="00EE487A">
        <w:rPr>
          <w:b/>
          <w:i/>
          <w:noProof/>
          <w:sz w:val="28"/>
        </w:rPr>
        <w:t>1905</w:t>
      </w:r>
    </w:p>
    <w:p w14:paraId="4BCED9C5" w14:textId="6651E9C4" w:rsidR="00461B36" w:rsidRDefault="00561E41" w:rsidP="00461B36">
      <w:pPr>
        <w:pStyle w:val="CRCoverPage"/>
        <w:outlineLvl w:val="0"/>
        <w:rPr>
          <w:rFonts w:cs="Arial"/>
          <w:b/>
          <w:sz w:val="24"/>
        </w:rPr>
      </w:pPr>
      <w:r>
        <w:rPr>
          <w:b/>
          <w:bCs/>
          <w:noProof/>
          <w:sz w:val="24"/>
          <w:lang w:val="en-US"/>
        </w:rPr>
        <w:t>E-meeting,</w:t>
      </w:r>
      <w:r w:rsidR="0068130C" w:rsidRPr="0068130C">
        <w:rPr>
          <w:b/>
          <w:bCs/>
          <w:noProof/>
          <w:sz w:val="24"/>
          <w:lang w:val="en-US"/>
        </w:rPr>
        <w:t xml:space="preserve"> 1</w:t>
      </w:r>
      <w:r w:rsidR="006B6304">
        <w:rPr>
          <w:b/>
          <w:bCs/>
          <w:noProof/>
          <w:sz w:val="24"/>
          <w:lang w:val="en-US"/>
        </w:rPr>
        <w:t>7</w:t>
      </w:r>
      <w:r w:rsidR="0068130C" w:rsidRPr="0068130C">
        <w:rPr>
          <w:b/>
          <w:bCs/>
          <w:noProof/>
          <w:sz w:val="24"/>
          <w:lang w:val="en-US"/>
        </w:rPr>
        <w:t>-</w:t>
      </w:r>
      <w:r w:rsidR="006B6304">
        <w:rPr>
          <w:b/>
          <w:bCs/>
          <w:noProof/>
          <w:sz w:val="24"/>
          <w:lang w:val="en-US"/>
        </w:rPr>
        <w:t>28</w:t>
      </w:r>
      <w:r w:rsidR="0068130C" w:rsidRPr="0068130C">
        <w:rPr>
          <w:b/>
          <w:bCs/>
          <w:noProof/>
          <w:sz w:val="24"/>
          <w:lang w:val="en-US"/>
        </w:rPr>
        <w:t xml:space="preserve"> </w:t>
      </w:r>
      <w:r w:rsidR="006B6304">
        <w:rPr>
          <w:b/>
          <w:bCs/>
          <w:noProof/>
          <w:sz w:val="24"/>
          <w:lang w:val="en-US"/>
        </w:rPr>
        <w:t>August</w:t>
      </w:r>
      <w:r w:rsidR="0068130C" w:rsidRPr="0068130C">
        <w:rPr>
          <w:b/>
          <w:bCs/>
          <w:noProof/>
          <w:sz w:val="24"/>
          <w:lang w:val="en-US"/>
        </w:rPr>
        <w:t xml:space="preserve"> 2020                                                                           </w:t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</w:p>
    <w:bookmarkEnd w:id="0"/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01C4C991" w14:textId="40EEAB2E" w:rsidR="00B61E15" w:rsidRDefault="00395AE8" w:rsidP="00B866DF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6811EE" w:rsidRPr="006811EE">
        <w:rPr>
          <w:rFonts w:ascii="Arial" w:hAnsi="Arial" w:cs="Arial"/>
          <w:b/>
          <w:highlight w:val="yellow"/>
        </w:rPr>
        <w:t>Draft</w:t>
      </w:r>
      <w:r w:rsidR="006811EE">
        <w:rPr>
          <w:rFonts w:ascii="Arial" w:hAnsi="Arial" w:cs="Arial"/>
          <w:b/>
        </w:rPr>
        <w:t xml:space="preserve"> r</w:t>
      </w:r>
      <w:r w:rsidR="00F12EE3" w:rsidRPr="00E605D5">
        <w:rPr>
          <w:rFonts w:ascii="Arial" w:hAnsi="Arial" w:cs="Arial"/>
          <w:b/>
        </w:rPr>
        <w:t xml:space="preserve">eply </w:t>
      </w:r>
      <w:r w:rsidR="00FE7792">
        <w:rPr>
          <w:rFonts w:ascii="Arial" w:hAnsi="Arial" w:cs="Arial"/>
          <w:b/>
        </w:rPr>
        <w:t xml:space="preserve">LS </w:t>
      </w:r>
      <w:r w:rsidR="00B61E15">
        <w:rPr>
          <w:rFonts w:ascii="Arial" w:hAnsi="Arial" w:cs="Arial"/>
          <w:b/>
        </w:rPr>
        <w:t>to</w:t>
      </w:r>
      <w:r w:rsidR="00F12EE3" w:rsidRPr="00E605D5">
        <w:rPr>
          <w:rFonts w:ascii="Arial" w:hAnsi="Arial" w:cs="Arial"/>
          <w:b/>
        </w:rPr>
        <w:t xml:space="preserve"> </w:t>
      </w:r>
      <w:r w:rsidR="00765F3E">
        <w:rPr>
          <w:rFonts w:ascii="Arial" w:hAnsi="Arial" w:cs="Arial"/>
          <w:b/>
          <w:lang w:eastAsia="zh-CN"/>
        </w:rPr>
        <w:t>SA6</w:t>
      </w:r>
      <w:r w:rsidR="00DE32B3">
        <w:rPr>
          <w:rFonts w:ascii="Arial" w:hAnsi="Arial" w:cs="Arial"/>
          <w:b/>
          <w:lang w:eastAsia="zh-CN"/>
        </w:rPr>
        <w:t xml:space="preserve"> </w:t>
      </w:r>
      <w:r w:rsidR="00B866DF" w:rsidRPr="00B866DF">
        <w:rPr>
          <w:rFonts w:ascii="Arial" w:hAnsi="Arial" w:cs="Arial"/>
          <w:b/>
          <w:lang w:val="en-US" w:eastAsia="zh-CN"/>
        </w:rPr>
        <w:t xml:space="preserve">on </w:t>
      </w:r>
      <w:r w:rsidR="00EE487A" w:rsidRPr="00EE487A">
        <w:rPr>
          <w:rFonts w:ascii="Arial" w:hAnsi="Arial" w:cs="Arial"/>
          <w:b/>
          <w:lang w:val="en-US" w:eastAsia="zh-CN"/>
        </w:rPr>
        <w:t>IP address to GPSI translation</w:t>
      </w:r>
      <w:r w:rsidR="00B866DF">
        <w:rPr>
          <w:rFonts w:ascii="Arial" w:hAnsi="Arial" w:cs="Arial"/>
          <w:b/>
          <w:lang w:val="en-US" w:eastAsia="zh-CN"/>
        </w:rPr>
        <w:t>(</w:t>
      </w:r>
      <w:r w:rsidR="00B866DF">
        <w:rPr>
          <w:rFonts w:ascii="Arial" w:hAnsi="Arial" w:cs="Arial"/>
          <w:b/>
        </w:rPr>
        <w:t>S6</w:t>
      </w:r>
      <w:r w:rsidR="00FE7792" w:rsidRPr="0015733D">
        <w:rPr>
          <w:rFonts w:ascii="Arial" w:hAnsi="Arial" w:cs="Arial"/>
          <w:b/>
        </w:rPr>
        <w:t>-</w:t>
      </w:r>
      <w:r w:rsidR="00B866DF">
        <w:rPr>
          <w:rFonts w:ascii="Arial" w:hAnsi="Arial" w:cs="Arial"/>
          <w:b/>
        </w:rPr>
        <w:t>200947</w:t>
      </w:r>
      <w:r w:rsidR="00306930" w:rsidRPr="0015733D">
        <w:rPr>
          <w:rFonts w:ascii="Arial" w:hAnsi="Arial" w:cs="Arial"/>
          <w:b/>
        </w:rPr>
        <w:t>/</w:t>
      </w:r>
      <w:r w:rsidR="00306930" w:rsidRPr="00117010">
        <w:rPr>
          <w:rFonts w:ascii="Arial" w:hAnsi="Arial" w:cs="Arial"/>
          <w:b/>
          <w:lang w:val="en-US" w:eastAsia="zh-CN"/>
        </w:rPr>
        <w:t>S3-</w:t>
      </w:r>
      <w:r w:rsidR="0015733D" w:rsidRPr="00117010">
        <w:rPr>
          <w:rFonts w:ascii="Arial" w:hAnsi="Arial" w:cs="Arial"/>
          <w:b/>
          <w:lang w:val="en-US" w:eastAsia="zh-CN"/>
        </w:rPr>
        <w:t>20</w:t>
      </w:r>
      <w:r w:rsidR="00B866DF" w:rsidRPr="00117010">
        <w:rPr>
          <w:rFonts w:ascii="Arial" w:hAnsi="Arial" w:cs="Arial"/>
          <w:b/>
          <w:lang w:val="en-US" w:eastAsia="zh-CN"/>
        </w:rPr>
        <w:t>153</w:t>
      </w:r>
      <w:r w:rsidR="00EE487A">
        <w:rPr>
          <w:rFonts w:ascii="Arial" w:hAnsi="Arial" w:cs="Arial"/>
          <w:b/>
          <w:lang w:val="en-US" w:eastAsia="zh-CN"/>
        </w:rPr>
        <w:t>9</w:t>
      </w:r>
      <w:r w:rsidR="00FE7792" w:rsidRPr="0015733D">
        <w:rPr>
          <w:rFonts w:ascii="Arial" w:hAnsi="Arial" w:cs="Arial" w:hint="eastAsia"/>
          <w:b/>
          <w:lang w:eastAsia="zh-CN"/>
        </w:rPr>
        <w:t>)</w:t>
      </w:r>
      <w:r w:rsidR="00B61E15" w:rsidRPr="00B61E15">
        <w:rPr>
          <w:rFonts w:ascii="Arial" w:hAnsi="Arial" w:cs="Arial"/>
          <w:b/>
        </w:rPr>
        <w:t xml:space="preserve"> </w:t>
      </w:r>
    </w:p>
    <w:p w14:paraId="1ED16770" w14:textId="6EB08889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="004903FB">
        <w:rPr>
          <w:rFonts w:ascii="Arial" w:hAnsi="Arial" w:cs="Arial"/>
          <w:b/>
        </w:rPr>
        <w:t xml:space="preserve">                     </w:t>
      </w:r>
      <w:r w:rsidR="004903FB">
        <w:rPr>
          <w:rFonts w:ascii="Arial" w:hAnsi="Arial" w:cs="Arial" w:hint="eastAsia"/>
          <w:b/>
          <w:lang w:eastAsia="zh-CN"/>
        </w:rPr>
        <w:t>R</w:t>
      </w:r>
      <w:r w:rsidR="004903FB">
        <w:rPr>
          <w:rFonts w:ascii="Arial" w:hAnsi="Arial" w:cs="Arial"/>
          <w:b/>
          <w:lang w:eastAsia="zh-CN"/>
        </w:rPr>
        <w:t>1</w:t>
      </w:r>
      <w:r w:rsidR="00B866DF">
        <w:rPr>
          <w:rFonts w:ascii="Arial" w:hAnsi="Arial" w:cs="Arial"/>
          <w:b/>
          <w:lang w:eastAsia="zh-CN"/>
        </w:rPr>
        <w:t>7</w:t>
      </w:r>
      <w:r w:rsidRPr="00AF7CB9">
        <w:rPr>
          <w:rFonts w:ascii="Arial" w:hAnsi="Arial" w:cs="Arial"/>
          <w:bCs/>
        </w:rPr>
        <w:tab/>
      </w:r>
    </w:p>
    <w:p w14:paraId="627A01C3" w14:textId="484792A5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117010" w:rsidRPr="00117010">
        <w:rPr>
          <w:rFonts w:ascii="Arial" w:hAnsi="Arial" w:cs="Arial"/>
          <w:b/>
          <w:bCs/>
          <w:lang w:val="en-IN"/>
        </w:rPr>
        <w:t>EDGEAPP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14:paraId="5D2FE609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SA3</w:t>
      </w:r>
    </w:p>
    <w:p w14:paraId="1198C768" w14:textId="7E2128BC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117010">
        <w:rPr>
          <w:rFonts w:ascii="Arial" w:hAnsi="Arial" w:cs="Arial"/>
          <w:bCs/>
          <w:lang w:val="en-US"/>
        </w:rPr>
        <w:t>SA6</w:t>
      </w:r>
    </w:p>
    <w:p w14:paraId="2D2695FB" w14:textId="15D11C1D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  <w:r w:rsidR="00117010">
        <w:rPr>
          <w:rFonts w:ascii="Arial" w:hAnsi="Arial" w:cs="Arial"/>
          <w:bCs/>
        </w:rPr>
        <w:t>SA2</w:t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2B5BD2AA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4903FB">
        <w:rPr>
          <w:rFonts w:eastAsiaTheme="minorEastAsia" w:cs="Arial" w:hint="eastAsia"/>
          <w:bCs/>
          <w:lang w:eastAsia="zh-CN"/>
        </w:rPr>
        <w:t>Ivy</w:t>
      </w:r>
      <w:r w:rsidR="004903FB">
        <w:rPr>
          <w:rFonts w:eastAsiaTheme="minorEastAsia" w:cs="Arial"/>
          <w:bCs/>
          <w:lang w:eastAsia="zh-CN"/>
        </w:rPr>
        <w:t xml:space="preserve"> </w:t>
      </w:r>
      <w:r w:rsidR="004903FB">
        <w:rPr>
          <w:rFonts w:eastAsiaTheme="minorEastAsia" w:cs="Arial" w:hint="eastAsia"/>
          <w:bCs/>
          <w:lang w:eastAsia="zh-CN"/>
        </w:rPr>
        <w:t>Guo</w:t>
      </w:r>
    </w:p>
    <w:p w14:paraId="742D4011" w14:textId="734F589D" w:rsidR="00395AE8" w:rsidRPr="004903FB" w:rsidRDefault="00395AE8" w:rsidP="00395AE8">
      <w:pPr>
        <w:pStyle w:val="Heading7"/>
        <w:tabs>
          <w:tab w:val="left" w:pos="2268"/>
        </w:tabs>
        <w:ind w:left="567"/>
        <w:rPr>
          <w:rStyle w:val="Hyperlink"/>
          <w:rFonts w:cs="Arial"/>
          <w:b w:val="0"/>
          <w:u w:val="none"/>
          <w:lang w:val="en-US"/>
        </w:rPr>
      </w:pPr>
      <w:r w:rsidRPr="00AF7CB9">
        <w:rPr>
          <w:rStyle w:val="Hyperlink"/>
          <w:rFonts w:cs="Arial"/>
        </w:rPr>
        <w:t>E-mail Address:</w:t>
      </w:r>
      <w:r w:rsidRPr="00B61E15">
        <w:rPr>
          <w:rStyle w:val="Hyperlink"/>
          <w:rFonts w:cs="Arial"/>
          <w:b w:val="0"/>
          <w:u w:val="none"/>
        </w:rPr>
        <w:tab/>
      </w:r>
      <w:r w:rsidR="004903FB">
        <w:rPr>
          <w:rStyle w:val="Hyperlink"/>
          <w:rFonts w:cs="Arial" w:hint="eastAsia"/>
          <w:b w:val="0"/>
          <w:u w:val="none"/>
          <w:lang w:eastAsia="zh-CN"/>
        </w:rPr>
        <w:t>ivy</w:t>
      </w:r>
      <w:r w:rsidR="004903FB">
        <w:rPr>
          <w:rStyle w:val="Hyperlink"/>
          <w:rFonts w:cs="Arial"/>
          <w:b w:val="0"/>
          <w:u w:val="none"/>
          <w:lang w:val="en-US" w:eastAsia="zh-CN"/>
        </w:rPr>
        <w:t>_guo@apple.com</w:t>
      </w:r>
    </w:p>
    <w:p w14:paraId="06FFB11C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1A3A2610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44F08264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117010">
        <w:rPr>
          <w:rFonts w:ascii="Arial" w:hAnsi="Arial" w:cs="Arial"/>
          <w:b/>
        </w:rPr>
        <w:t xml:space="preserve"> None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2E90DE07" w:rsidR="00395AE8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74257D68" w14:textId="22DAAAC5" w:rsidR="00117010" w:rsidRDefault="00A81B1E" w:rsidP="00117010">
      <w:pPr>
        <w:rPr>
          <w:rFonts w:ascii="Arial" w:hAnsi="Arial" w:cs="Arial"/>
        </w:rPr>
      </w:pPr>
      <w:r w:rsidRPr="00F74145">
        <w:rPr>
          <w:rFonts w:ascii="Arial" w:hAnsi="Arial" w:cs="Arial"/>
        </w:rPr>
        <w:t xml:space="preserve">SA3 would like to thank </w:t>
      </w:r>
      <w:r w:rsidR="00117010">
        <w:rPr>
          <w:rFonts w:ascii="Arial" w:hAnsi="Arial" w:cs="Arial"/>
        </w:rPr>
        <w:t>SA6</w:t>
      </w:r>
      <w:r w:rsidRPr="00F74145">
        <w:rPr>
          <w:rFonts w:ascii="Arial" w:hAnsi="Arial" w:cs="Arial"/>
        </w:rPr>
        <w:t xml:space="preserve"> for the LS </w:t>
      </w:r>
      <w:r w:rsidRPr="006936EB">
        <w:rPr>
          <w:rFonts w:ascii="Arial" w:hAnsi="Arial" w:cs="Arial"/>
        </w:rPr>
        <w:t>recei</w:t>
      </w:r>
      <w:r w:rsidR="002629CF" w:rsidRPr="006936EB">
        <w:rPr>
          <w:rFonts w:ascii="Arial" w:hAnsi="Arial" w:cs="Arial"/>
        </w:rPr>
        <w:t xml:space="preserve">ved in </w:t>
      </w:r>
      <w:r w:rsidR="002629CF" w:rsidRPr="002A35F4">
        <w:rPr>
          <w:rFonts w:ascii="Arial" w:hAnsi="Arial" w:cs="Arial"/>
        </w:rPr>
        <w:t>S</w:t>
      </w:r>
      <w:r w:rsidR="00117010">
        <w:rPr>
          <w:rFonts w:ascii="Arial" w:hAnsi="Arial" w:cs="Arial"/>
        </w:rPr>
        <w:t>3</w:t>
      </w:r>
      <w:r w:rsidR="002629CF" w:rsidRPr="002A35F4">
        <w:rPr>
          <w:rFonts w:ascii="Arial" w:hAnsi="Arial" w:cs="Arial"/>
        </w:rPr>
        <w:t>-</w:t>
      </w:r>
      <w:r w:rsidR="0015733D" w:rsidRPr="002A35F4">
        <w:rPr>
          <w:rFonts w:ascii="Arial" w:hAnsi="Arial" w:cs="Arial"/>
        </w:rPr>
        <w:t>20</w:t>
      </w:r>
      <w:r w:rsidR="00117010">
        <w:rPr>
          <w:rFonts w:ascii="Arial" w:hAnsi="Arial" w:cs="Arial"/>
        </w:rPr>
        <w:t>153</w:t>
      </w:r>
      <w:r w:rsidR="00EE487A">
        <w:rPr>
          <w:rFonts w:ascii="Arial" w:hAnsi="Arial" w:cs="Arial"/>
        </w:rPr>
        <w:t>9</w:t>
      </w:r>
      <w:r w:rsidR="000B18AC" w:rsidRPr="002A35F4">
        <w:rPr>
          <w:rFonts w:ascii="Arial" w:hAnsi="Arial" w:cs="Arial"/>
        </w:rPr>
        <w:t xml:space="preserve"> (</w:t>
      </w:r>
      <w:r w:rsidR="00117010">
        <w:rPr>
          <w:rFonts w:ascii="Arial" w:hAnsi="Arial" w:cs="Arial"/>
        </w:rPr>
        <w:t>S6</w:t>
      </w:r>
      <w:r w:rsidR="000B18AC" w:rsidRPr="002A35F4">
        <w:rPr>
          <w:rFonts w:ascii="Arial" w:hAnsi="Arial" w:cs="Arial"/>
        </w:rPr>
        <w:t>-</w:t>
      </w:r>
      <w:r w:rsidR="00117010">
        <w:rPr>
          <w:rFonts w:ascii="Arial" w:hAnsi="Arial" w:cs="Arial"/>
        </w:rPr>
        <w:t>200947</w:t>
      </w:r>
      <w:r w:rsidR="000B18AC" w:rsidRPr="002A35F4">
        <w:rPr>
          <w:rFonts w:ascii="Arial" w:hAnsi="Arial" w:cs="Arial"/>
        </w:rPr>
        <w:t>)</w:t>
      </w:r>
      <w:r w:rsidR="002629CF" w:rsidRPr="002A35F4">
        <w:rPr>
          <w:rFonts w:ascii="Arial" w:hAnsi="Arial" w:cs="Arial"/>
        </w:rPr>
        <w:t>.</w:t>
      </w:r>
      <w:r w:rsidR="004D3133">
        <w:rPr>
          <w:rFonts w:ascii="Arial" w:hAnsi="Arial" w:cs="Arial"/>
        </w:rPr>
        <w:t xml:space="preserve"> SA3’s answers to the questions are as below: </w:t>
      </w:r>
    </w:p>
    <w:p w14:paraId="55900E1A" w14:textId="77777777" w:rsidR="00117010" w:rsidRDefault="00117010" w:rsidP="00117010">
      <w:pPr>
        <w:rPr>
          <w:rFonts w:ascii="Arial" w:hAnsi="Arial" w:cs="Arial"/>
          <w:color w:val="000000"/>
          <w:lang w:eastAsia="ko-KR"/>
        </w:rPr>
      </w:pPr>
      <w:bookmarkStart w:id="1" w:name="_GoBack"/>
      <w:bookmarkEnd w:id="1"/>
    </w:p>
    <w:p w14:paraId="1944F673" w14:textId="6303B009" w:rsidR="00117010" w:rsidRPr="00117010" w:rsidRDefault="00EE487A" w:rsidP="00117010">
      <w:pPr>
        <w:pStyle w:val="ListParagraph"/>
        <w:spacing w:after="180"/>
        <w:ind w:left="0"/>
        <w:contextualSpacing w:val="0"/>
        <w:jc w:val="both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  <w:lang w:eastAsia="zh-CN"/>
        </w:rPr>
        <w:t>Q</w:t>
      </w:r>
      <w:r w:rsidR="00117010" w:rsidRPr="00117010">
        <w:rPr>
          <w:rFonts w:ascii="Arial" w:eastAsia="SimSun" w:hAnsi="Arial" w:cs="Arial"/>
          <w:bCs/>
          <w:lang w:eastAsia="zh-CN"/>
        </w:rPr>
        <w:t>: Since the GPSI may be used by EASs to obtain sensitive information about a UE, such as its location, SA6 kindly asks SA3 to ensure that user consent is secured before providing the GPSI or any other sensitive information about the UE to an EAS.</w:t>
      </w:r>
    </w:p>
    <w:p w14:paraId="06A27E26" w14:textId="00A243B6" w:rsidR="00A81B1E" w:rsidRPr="00117010" w:rsidRDefault="00117010" w:rsidP="00117010">
      <w:pPr>
        <w:pStyle w:val="ListParagraph"/>
        <w:spacing w:after="180"/>
        <w:contextualSpacing w:val="0"/>
        <w:jc w:val="both"/>
        <w:rPr>
          <w:rFonts w:ascii="Arial" w:hAnsi="Arial" w:cs="Arial"/>
          <w:bCs/>
          <w:i/>
        </w:rPr>
      </w:pPr>
      <w:r w:rsidRPr="00117010">
        <w:rPr>
          <w:rFonts w:ascii="Arial" w:hAnsi="Arial" w:cs="Arial"/>
          <w:bCs/>
          <w:i/>
        </w:rPr>
        <w:t xml:space="preserve">A: SA3 agreed on the security requirement to protect the user consent (attached </w:t>
      </w:r>
      <w:r w:rsidRPr="00117010">
        <w:rPr>
          <w:rFonts w:ascii="Arial" w:hAnsi="Arial" w:cs="Arial"/>
          <w:bCs/>
          <w:i/>
          <w:highlight w:val="yellow"/>
        </w:rPr>
        <w:t>S3-20</w:t>
      </w:r>
      <w:r w:rsidR="00EE487A">
        <w:rPr>
          <w:rFonts w:ascii="Arial" w:hAnsi="Arial" w:cs="Arial"/>
          <w:bCs/>
          <w:i/>
          <w:highlight w:val="yellow"/>
        </w:rPr>
        <w:t>1904</w:t>
      </w:r>
      <w:r w:rsidRPr="00117010">
        <w:rPr>
          <w:rFonts w:ascii="Arial" w:hAnsi="Arial" w:cs="Arial"/>
          <w:bCs/>
          <w:i/>
        </w:rPr>
        <w:t>), and will work on the solutions to address this key issue.</w:t>
      </w:r>
    </w:p>
    <w:p w14:paraId="487BB2A1" w14:textId="16F9EF7C" w:rsidR="003E08AF" w:rsidRPr="00B76E09" w:rsidRDefault="003E08AF" w:rsidP="00E03BFF">
      <w:pPr>
        <w:jc w:val="both"/>
        <w:rPr>
          <w:rFonts w:ascii="Arial" w:hAnsi="Arial" w:cs="Arial"/>
          <w:lang w:val="en-US"/>
        </w:rPr>
      </w:pPr>
    </w:p>
    <w:p w14:paraId="3B3CB1E1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35F88539" w14:textId="51E97726" w:rsidR="00A04E72" w:rsidRDefault="00395AE8" w:rsidP="003751AD">
      <w:pPr>
        <w:spacing w:after="120"/>
        <w:ind w:left="900" w:hanging="90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ACTION</w:t>
      </w:r>
      <w:r w:rsidRPr="00AF7CB9">
        <w:rPr>
          <w:rFonts w:ascii="Arial" w:hAnsi="Arial" w:cs="Arial"/>
        </w:rPr>
        <w:t xml:space="preserve">: </w:t>
      </w:r>
      <w:r w:rsidR="00C65E24">
        <w:rPr>
          <w:rFonts w:ascii="Arial" w:hAnsi="Arial" w:cs="Arial"/>
        </w:rPr>
        <w:t xml:space="preserve">SA3 kindly asks </w:t>
      </w:r>
      <w:r w:rsidR="0081520F">
        <w:rPr>
          <w:rFonts w:ascii="Arial" w:hAnsi="Arial" w:cs="Arial"/>
        </w:rPr>
        <w:t>SA6</w:t>
      </w:r>
      <w:r w:rsidR="00C65E24">
        <w:rPr>
          <w:rFonts w:ascii="Arial" w:hAnsi="Arial" w:cs="Arial"/>
        </w:rPr>
        <w:t xml:space="preserve"> to take the SA3</w:t>
      </w:r>
      <w:r w:rsidR="00514860">
        <w:rPr>
          <w:rFonts w:ascii="Arial" w:hAnsi="Arial" w:cs="Arial"/>
        </w:rPr>
        <w:t>’s above</w:t>
      </w:r>
      <w:r w:rsidR="00C65E24">
        <w:rPr>
          <w:rFonts w:ascii="Arial" w:hAnsi="Arial" w:cs="Arial"/>
        </w:rPr>
        <w:t xml:space="preserve"> </w:t>
      </w:r>
      <w:r w:rsidR="00301BF6">
        <w:rPr>
          <w:rFonts w:ascii="Arial" w:hAnsi="Arial" w:cs="Arial" w:hint="eastAsia"/>
          <w:lang w:eastAsia="zh-CN"/>
        </w:rPr>
        <w:t>reply</w:t>
      </w:r>
      <w:r w:rsidR="00C65E24">
        <w:rPr>
          <w:rFonts w:ascii="Arial" w:hAnsi="Arial" w:cs="Arial"/>
        </w:rPr>
        <w:t xml:space="preserve"> into consideration</w:t>
      </w:r>
      <w:r w:rsidR="0081520F">
        <w:rPr>
          <w:rFonts w:ascii="Arial" w:hAnsi="Arial" w:cs="Arial"/>
        </w:rPr>
        <w:t>.</w:t>
      </w:r>
    </w:p>
    <w:p w14:paraId="34771F5E" w14:textId="220F09D2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TSG-SA WG3 Meetings:</w:t>
      </w:r>
    </w:p>
    <w:p w14:paraId="036CF0CA" w14:textId="77777777" w:rsidR="00E22891" w:rsidRDefault="00E22891" w:rsidP="00E22891">
      <w:pPr>
        <w:rPr>
          <w:rFonts w:ascii="Arial" w:hAnsi="Arial" w:cs="Arial"/>
        </w:rPr>
      </w:pPr>
      <w:r>
        <w:rPr>
          <w:rFonts w:ascii="Arial" w:hAnsi="Arial" w:cs="Arial"/>
        </w:rPr>
        <w:t>SA3#100bis-e                      12 – 16 October 2020                                           online</w:t>
      </w:r>
    </w:p>
    <w:p w14:paraId="055E1BFA" w14:textId="77777777" w:rsidR="00E22891" w:rsidRPr="00DA70B9" w:rsidRDefault="00E22891" w:rsidP="00E22891">
      <w:pPr>
        <w:rPr>
          <w:rFonts w:ascii="Arial" w:hAnsi="Arial" w:cs="Arial"/>
        </w:rPr>
      </w:pPr>
      <w:r>
        <w:rPr>
          <w:rFonts w:ascii="Arial" w:hAnsi="Arial" w:cs="Arial"/>
        </w:rPr>
        <w:t>SA3#101-e                           9 – 20 November 2020                                         online</w:t>
      </w:r>
    </w:p>
    <w:p w14:paraId="63531323" w14:textId="512494CA" w:rsidR="00561E41" w:rsidRPr="00DA70B9" w:rsidRDefault="00561E41" w:rsidP="00E22891">
      <w:pPr>
        <w:rPr>
          <w:rFonts w:ascii="Arial" w:hAnsi="Arial" w:cs="Arial"/>
        </w:rPr>
      </w:pPr>
    </w:p>
    <w:sectPr w:rsidR="00561E41" w:rsidRPr="00DA70B9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2D8C9F" w14:textId="77777777" w:rsidR="003960B6" w:rsidRDefault="003960B6" w:rsidP="00767C1B">
      <w:r>
        <w:separator/>
      </w:r>
    </w:p>
  </w:endnote>
  <w:endnote w:type="continuationSeparator" w:id="0">
    <w:p w14:paraId="395FE6CB" w14:textId="77777777" w:rsidR="003960B6" w:rsidRDefault="003960B6" w:rsidP="00767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altName w:val="Arial"/>
    <w:panose1 w:val="020B0604020202020204"/>
    <w:charset w:val="00"/>
    <w:family w:val="swiss"/>
    <w:pitch w:val="variable"/>
    <w:sig w:usb0="E1002AFF" w:usb1="C000E47F" w:usb2="0000002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DA846E" w14:textId="77777777" w:rsidR="003960B6" w:rsidRDefault="003960B6" w:rsidP="00767C1B">
      <w:r>
        <w:separator/>
      </w:r>
    </w:p>
  </w:footnote>
  <w:footnote w:type="continuationSeparator" w:id="0">
    <w:p w14:paraId="2F39ACCD" w14:textId="77777777" w:rsidR="003960B6" w:rsidRDefault="003960B6" w:rsidP="00767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B07B79"/>
    <w:multiLevelType w:val="hybridMultilevel"/>
    <w:tmpl w:val="EDEE5B78"/>
    <w:lvl w:ilvl="0" w:tplc="E39C8FA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9"/>
  <w:doNotDisplayPageBoundaries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AE8"/>
    <w:rsid w:val="00000F1D"/>
    <w:rsid w:val="000660A2"/>
    <w:rsid w:val="000B18AC"/>
    <w:rsid w:val="000D118C"/>
    <w:rsid w:val="000E7513"/>
    <w:rsid w:val="00115EBD"/>
    <w:rsid w:val="00117010"/>
    <w:rsid w:val="00135A72"/>
    <w:rsid w:val="00140D12"/>
    <w:rsid w:val="00155DF9"/>
    <w:rsid w:val="0015733D"/>
    <w:rsid w:val="001B3478"/>
    <w:rsid w:val="001C14B6"/>
    <w:rsid w:val="001F6887"/>
    <w:rsid w:val="00201D17"/>
    <w:rsid w:val="00220206"/>
    <w:rsid w:val="00241F91"/>
    <w:rsid w:val="0024425C"/>
    <w:rsid w:val="002629CF"/>
    <w:rsid w:val="00286C64"/>
    <w:rsid w:val="002A35F4"/>
    <w:rsid w:val="002C197E"/>
    <w:rsid w:val="002C2588"/>
    <w:rsid w:val="002E3D36"/>
    <w:rsid w:val="00301BF6"/>
    <w:rsid w:val="00306930"/>
    <w:rsid w:val="00310FE3"/>
    <w:rsid w:val="00314B5C"/>
    <w:rsid w:val="00326753"/>
    <w:rsid w:val="00363E03"/>
    <w:rsid w:val="003751AD"/>
    <w:rsid w:val="003954CD"/>
    <w:rsid w:val="00395AE8"/>
    <w:rsid w:val="003960B6"/>
    <w:rsid w:val="00397BA7"/>
    <w:rsid w:val="003C7C78"/>
    <w:rsid w:val="003E038D"/>
    <w:rsid w:val="003E08AF"/>
    <w:rsid w:val="003E1467"/>
    <w:rsid w:val="003E1878"/>
    <w:rsid w:val="0040793C"/>
    <w:rsid w:val="0041397B"/>
    <w:rsid w:val="0043025E"/>
    <w:rsid w:val="00443F52"/>
    <w:rsid w:val="00461B36"/>
    <w:rsid w:val="00466C97"/>
    <w:rsid w:val="0047382C"/>
    <w:rsid w:val="004903FB"/>
    <w:rsid w:val="00491CA0"/>
    <w:rsid w:val="004A2E57"/>
    <w:rsid w:val="004D3133"/>
    <w:rsid w:val="00514860"/>
    <w:rsid w:val="00515379"/>
    <w:rsid w:val="0054447D"/>
    <w:rsid w:val="005470BE"/>
    <w:rsid w:val="00561E41"/>
    <w:rsid w:val="00583BEE"/>
    <w:rsid w:val="00587C33"/>
    <w:rsid w:val="0059751E"/>
    <w:rsid w:val="005A5104"/>
    <w:rsid w:val="005A549B"/>
    <w:rsid w:val="005F02D5"/>
    <w:rsid w:val="00604665"/>
    <w:rsid w:val="00617E38"/>
    <w:rsid w:val="006344AA"/>
    <w:rsid w:val="00652B02"/>
    <w:rsid w:val="00664EC6"/>
    <w:rsid w:val="00665E58"/>
    <w:rsid w:val="006811EE"/>
    <w:rsid w:val="0068130C"/>
    <w:rsid w:val="006936EB"/>
    <w:rsid w:val="006B40B3"/>
    <w:rsid w:val="006B6304"/>
    <w:rsid w:val="006C397C"/>
    <w:rsid w:val="006D0268"/>
    <w:rsid w:val="006E48D4"/>
    <w:rsid w:val="006F20A2"/>
    <w:rsid w:val="006F23A1"/>
    <w:rsid w:val="006F4ABF"/>
    <w:rsid w:val="0073792A"/>
    <w:rsid w:val="0074798F"/>
    <w:rsid w:val="00765F3E"/>
    <w:rsid w:val="00767C1B"/>
    <w:rsid w:val="007742E1"/>
    <w:rsid w:val="007769F4"/>
    <w:rsid w:val="00787033"/>
    <w:rsid w:val="007B0142"/>
    <w:rsid w:val="007D6366"/>
    <w:rsid w:val="007E5F87"/>
    <w:rsid w:val="00804180"/>
    <w:rsid w:val="0081520F"/>
    <w:rsid w:val="00821E17"/>
    <w:rsid w:val="00877B5B"/>
    <w:rsid w:val="00884E44"/>
    <w:rsid w:val="008D1EB9"/>
    <w:rsid w:val="009034BE"/>
    <w:rsid w:val="009137CC"/>
    <w:rsid w:val="00924709"/>
    <w:rsid w:val="00944513"/>
    <w:rsid w:val="00946D07"/>
    <w:rsid w:val="00960256"/>
    <w:rsid w:val="00977C70"/>
    <w:rsid w:val="00996F58"/>
    <w:rsid w:val="009B04AD"/>
    <w:rsid w:val="009B2831"/>
    <w:rsid w:val="009C4BE4"/>
    <w:rsid w:val="009C5415"/>
    <w:rsid w:val="009D51CE"/>
    <w:rsid w:val="00A01BF5"/>
    <w:rsid w:val="00A04E72"/>
    <w:rsid w:val="00A20D16"/>
    <w:rsid w:val="00A3536F"/>
    <w:rsid w:val="00A52A5E"/>
    <w:rsid w:val="00A54CEF"/>
    <w:rsid w:val="00A60103"/>
    <w:rsid w:val="00A76AA4"/>
    <w:rsid w:val="00A81B1E"/>
    <w:rsid w:val="00A86D64"/>
    <w:rsid w:val="00A92714"/>
    <w:rsid w:val="00AA51DD"/>
    <w:rsid w:val="00AC77B9"/>
    <w:rsid w:val="00AE3FB8"/>
    <w:rsid w:val="00AE4F33"/>
    <w:rsid w:val="00AF0A85"/>
    <w:rsid w:val="00AF7CB9"/>
    <w:rsid w:val="00B24913"/>
    <w:rsid w:val="00B25908"/>
    <w:rsid w:val="00B36193"/>
    <w:rsid w:val="00B61E15"/>
    <w:rsid w:val="00B76E09"/>
    <w:rsid w:val="00B81440"/>
    <w:rsid w:val="00B866DF"/>
    <w:rsid w:val="00BA7C85"/>
    <w:rsid w:val="00BD3D7A"/>
    <w:rsid w:val="00BE2388"/>
    <w:rsid w:val="00C05917"/>
    <w:rsid w:val="00C3080E"/>
    <w:rsid w:val="00C36783"/>
    <w:rsid w:val="00C36EFE"/>
    <w:rsid w:val="00C41964"/>
    <w:rsid w:val="00C6068B"/>
    <w:rsid w:val="00C6391E"/>
    <w:rsid w:val="00C64890"/>
    <w:rsid w:val="00C65E24"/>
    <w:rsid w:val="00C777C5"/>
    <w:rsid w:val="00CA731C"/>
    <w:rsid w:val="00CC0E04"/>
    <w:rsid w:val="00CD0D91"/>
    <w:rsid w:val="00CD137D"/>
    <w:rsid w:val="00D059CA"/>
    <w:rsid w:val="00D453ED"/>
    <w:rsid w:val="00D51827"/>
    <w:rsid w:val="00D70266"/>
    <w:rsid w:val="00D86E54"/>
    <w:rsid w:val="00D94E14"/>
    <w:rsid w:val="00DA70B9"/>
    <w:rsid w:val="00DB0A5C"/>
    <w:rsid w:val="00DD423D"/>
    <w:rsid w:val="00DE32B3"/>
    <w:rsid w:val="00E03BFF"/>
    <w:rsid w:val="00E216FE"/>
    <w:rsid w:val="00E22891"/>
    <w:rsid w:val="00E3461F"/>
    <w:rsid w:val="00E400E8"/>
    <w:rsid w:val="00E4486B"/>
    <w:rsid w:val="00E52615"/>
    <w:rsid w:val="00E605D5"/>
    <w:rsid w:val="00E92494"/>
    <w:rsid w:val="00EC0E4D"/>
    <w:rsid w:val="00ED04B9"/>
    <w:rsid w:val="00EE487A"/>
    <w:rsid w:val="00EF2EB7"/>
    <w:rsid w:val="00EF67C8"/>
    <w:rsid w:val="00F12EE3"/>
    <w:rsid w:val="00F255A4"/>
    <w:rsid w:val="00F37401"/>
    <w:rsid w:val="00F51ED9"/>
    <w:rsid w:val="00F5221F"/>
    <w:rsid w:val="00F74145"/>
    <w:rsid w:val="00FA2696"/>
    <w:rsid w:val="00FB3A1D"/>
    <w:rsid w:val="00FC508C"/>
    <w:rsid w:val="00FC5CA9"/>
    <w:rsid w:val="00FC74A8"/>
    <w:rsid w:val="00FE7792"/>
    <w:rsid w:val="00FF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semiHidden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semiHidden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customStyle="1" w:styleId="CRCoverPage">
    <w:name w:val="CR Cover Page"/>
    <w:rsid w:val="00461B36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A81B1E"/>
    <w:pPr>
      <w:ind w:left="720"/>
      <w:contextualSpacing/>
    </w:pPr>
  </w:style>
  <w:style w:type="paragraph" w:styleId="Revision">
    <w:name w:val="Revision"/>
    <w:hidden/>
    <w:uiPriority w:val="99"/>
    <w:semiHidden/>
    <w:rsid w:val="00F74145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4" ma:contentTypeDescription="Create a new document." ma:contentTypeScope="" ma:versionID="ccdc3f9d601218c9731685cd5f200b0d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0f579558c6ad62196d5d6a636f0fa631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C2985C-64A9-4F83-95AC-0837D010D7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73B27A3-A78D-4222-BBD2-6C90AF0E83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5F08C2-FB04-43A0-8B09-DB66F5992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Ericsson2</dc:creator>
  <cp:keywords/>
  <dc:description/>
  <cp:lastModifiedBy>IvyGuo</cp:lastModifiedBy>
  <cp:revision>90</cp:revision>
  <cp:lastPrinted>2019-10-02T11:43:00Z</cp:lastPrinted>
  <dcterms:created xsi:type="dcterms:W3CDTF">2019-10-17T05:51:00Z</dcterms:created>
  <dcterms:modified xsi:type="dcterms:W3CDTF">2020-08-07T11:05:00Z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0x010100A11769B8060FF44F87716091486BC9B0</vt:lpwstr>
  </property>
  <property fmtid="{D5CDD505-2E9C-101B-9397-08002B2CF9AE}" pid="3" name="NSCPROP_SA">
    <vt:lpwstr>C:\Users\rajvel\Desktop\SA3#96AdHoc\Inbox\Drafts\draft_S3-193682 v2 Reply LS_on_Enhanced support of OTA mechanism for UICC configuration parameter update.docx</vt:lpwstr>
  </property>
</Properties>
</file>